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E1C" w:rsidRPr="00713416" w:rsidRDefault="002B5E1C" w:rsidP="002B5E1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did examining a literature review on your topic (or written in the field of study you are working in) affect your draft? Think back to your answers in our “Reading like a Writer” activity. What formatting, organizing, subtitling, etc decisions were affected by scholarly work you examined for this project?</w:t>
      </w:r>
    </w:p>
    <w:p w:rsidR="002B5E1C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Pr="005B0964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Default="002B5E1C" w:rsidP="002B5E1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Describe how you focused/narrowed the scope of your literature review. Are you satisfied with the scope of your draft?</w:t>
      </w:r>
    </w:p>
    <w:p w:rsidR="002B5E1C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Pr="00AC43C3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Pr="005B0964" w:rsidRDefault="002B5E1C" w:rsidP="002B5E1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has writing a literature review helped you to understand the purpose of literature reviews? In what ways are you prepared to read and write literature reviews in the future?</w:t>
      </w:r>
    </w:p>
    <w:p w:rsidR="002B5E1C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Pr="0036382E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Default="002B5E1C" w:rsidP="002B5E1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6382E">
        <w:rPr>
          <w:rFonts w:ascii="Times New Roman" w:hAnsi="Times New Roman" w:cs="Times New Roman"/>
          <w:sz w:val="24"/>
          <w:szCs w:val="24"/>
        </w:rPr>
        <w:t>What was the hardest thing about writing this essay?  What was the easiest?</w:t>
      </w:r>
      <w:r>
        <w:rPr>
          <w:rFonts w:ascii="Times New Roman" w:hAnsi="Times New Roman" w:cs="Times New Roman"/>
          <w:sz w:val="24"/>
          <w:szCs w:val="24"/>
        </w:rPr>
        <w:t xml:space="preserve"> Why?</w:t>
      </w:r>
    </w:p>
    <w:p w:rsidR="002B5E1C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Pr="00713416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Default="002B5E1C" w:rsidP="002B5E1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If you write a literature review in the future, what would you change about your research and/or writing process? Why?</w:t>
      </w:r>
    </w:p>
    <w:p w:rsidR="002B5E1C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Pr="00A61E48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Pr="00A61E48" w:rsidRDefault="002B5E1C" w:rsidP="002B5E1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61E48">
        <w:rPr>
          <w:rFonts w:ascii="Times New Roman" w:hAnsi="Times New Roman" w:cs="Times New Roman"/>
          <w:sz w:val="24"/>
          <w:szCs w:val="24"/>
        </w:rPr>
        <w:t xml:space="preserve">How did you evaluate your sources for credibility?  </w:t>
      </w:r>
    </w:p>
    <w:p w:rsidR="002B5E1C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Pr="00906205" w:rsidRDefault="002B5E1C" w:rsidP="002B5E1C">
      <w:pPr>
        <w:rPr>
          <w:rFonts w:ascii="Times New Roman" w:hAnsi="Times New Roman" w:cs="Times New Roman"/>
          <w:sz w:val="24"/>
          <w:szCs w:val="24"/>
        </w:rPr>
      </w:pPr>
    </w:p>
    <w:p w:rsidR="002B5E1C" w:rsidRPr="00AA71A8" w:rsidRDefault="002B5E1C" w:rsidP="002B5E1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Pr="00906205">
        <w:rPr>
          <w:rFonts w:ascii="Times New Roman" w:hAnsi="Times New Roman" w:cs="Times New Roman"/>
          <w:sz w:val="24"/>
          <w:szCs w:val="24"/>
        </w:rPr>
        <w:t xml:space="preserve"> October</w:t>
      </w:r>
      <w:r>
        <w:rPr>
          <w:rFonts w:ascii="Times New Roman" w:hAnsi="Times New Roman" w:cs="Times New Roman"/>
          <w:sz w:val="24"/>
          <w:szCs w:val="24"/>
        </w:rPr>
        <w:t xml:space="preserve"> 2013</w:t>
      </w:r>
      <w:r w:rsidRPr="00906205">
        <w:rPr>
          <w:rFonts w:ascii="Times New Roman" w:hAnsi="Times New Roman" w:cs="Times New Roman"/>
          <w:sz w:val="24"/>
          <w:szCs w:val="24"/>
        </w:rPr>
        <w:t xml:space="preserve">, </w:t>
      </w:r>
      <w:r w:rsidRPr="00906205">
        <w:rPr>
          <w:rFonts w:ascii="Times New Roman" w:hAnsi="Times New Roman" w:cs="Times New Roman"/>
          <w:i/>
          <w:sz w:val="24"/>
          <w:szCs w:val="24"/>
        </w:rPr>
        <w:t>NPR</w:t>
      </w:r>
      <w:r w:rsidRPr="00906205">
        <w:rPr>
          <w:rFonts w:ascii="Times New Roman" w:hAnsi="Times New Roman" w:cs="Times New Roman"/>
          <w:sz w:val="24"/>
          <w:szCs w:val="24"/>
        </w:rPr>
        <w:t xml:space="preserve"> reported that a journalist</w:t>
      </w:r>
      <w:r>
        <w:rPr>
          <w:rFonts w:ascii="Times New Roman" w:hAnsi="Times New Roman" w:cs="Times New Roman"/>
          <w:sz w:val="24"/>
          <w:szCs w:val="24"/>
        </w:rPr>
        <w:t>, John Bohannon,</w:t>
      </w:r>
      <w:r w:rsidRPr="00906205">
        <w:rPr>
          <w:rFonts w:ascii="Times New Roman" w:hAnsi="Times New Roman" w:cs="Times New Roman"/>
          <w:sz w:val="24"/>
          <w:szCs w:val="24"/>
        </w:rPr>
        <w:t xml:space="preserve"> conducted a research “sting” operation, finding that multiple open-access journals accepted a clearly flawed article for publication</w:t>
      </w:r>
      <w:r>
        <w:rPr>
          <w:rFonts w:ascii="Times New Roman" w:hAnsi="Times New Roman" w:cs="Times New Roman"/>
          <w:sz w:val="24"/>
          <w:szCs w:val="24"/>
        </w:rPr>
        <w:t>. Many of the journals who accepted the flawed article offered to publish the article in exchange for a substantial publication fee</w:t>
      </w:r>
      <w:r w:rsidRPr="0090620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Bohannon</w:t>
      </w:r>
      <w:r w:rsidRPr="00906205">
        <w:rPr>
          <w:rFonts w:ascii="Times New Roman" w:hAnsi="Times New Roman" w:cs="Times New Roman"/>
          <w:sz w:val="24"/>
          <w:szCs w:val="24"/>
        </w:rPr>
        <w:t xml:space="preserve"> contends that this experiment shows the current limitations of open-access journals</w:t>
      </w:r>
      <w:r>
        <w:rPr>
          <w:rFonts w:ascii="Times New Roman" w:hAnsi="Times New Roman" w:cs="Times New Roman"/>
          <w:sz w:val="24"/>
          <w:szCs w:val="24"/>
        </w:rPr>
        <w:t xml:space="preserve"> because the peer review process is implied but not stringently applied</w:t>
      </w:r>
      <w:r w:rsidRPr="0090620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NPR</w:t>
      </w:r>
      <w:r>
        <w:rPr>
          <w:rFonts w:ascii="Times New Roman" w:hAnsi="Times New Roman" w:cs="Times New Roman"/>
          <w:sz w:val="24"/>
          <w:szCs w:val="24"/>
        </w:rPr>
        <w:t xml:space="preserve">’s Richard </w:t>
      </w:r>
      <w:r w:rsidRPr="00AA71A8">
        <w:rPr>
          <w:rFonts w:ascii="Times New Roman" w:hAnsi="Times New Roman" w:cs="Times New Roman"/>
          <w:sz w:val="24"/>
          <w:szCs w:val="24"/>
        </w:rPr>
        <w:t>Knox asks, “</w:t>
      </w:r>
      <w:r w:rsidRPr="00AA71A8">
        <w:rPr>
          <w:rFonts w:ascii="Times New Roman" w:hAnsi="Times New Roman" w:cs="Times New Roman"/>
          <w:color w:val="222222"/>
          <w:sz w:val="24"/>
          <w:szCs w:val="24"/>
        </w:rPr>
        <w:t>What damage is done by publish-anything journals? And what can be done about it?</w:t>
      </w:r>
      <w:r>
        <w:rPr>
          <w:rStyle w:val="FootnoteReference"/>
          <w:rFonts w:ascii="Times New Roman" w:hAnsi="Times New Roman" w:cs="Times New Roman"/>
          <w:color w:val="222222"/>
          <w:sz w:val="24"/>
          <w:szCs w:val="24"/>
        </w:rPr>
        <w:footnoteReference w:id="1"/>
      </w:r>
      <w:r w:rsidRPr="00AA71A8">
        <w:rPr>
          <w:rFonts w:ascii="Times New Roman" w:hAnsi="Times New Roman" w:cs="Times New Roman"/>
          <w:color w:val="222222"/>
          <w:sz w:val="24"/>
          <w:szCs w:val="24"/>
        </w:rPr>
        <w:t>”</w:t>
      </w:r>
      <w:r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How can we, as researchers, filter the problematic information from the quality information on open-access journals?</w:t>
      </w:r>
    </w:p>
    <w:p w:rsidR="00432A25" w:rsidRPr="002B5E1C" w:rsidRDefault="00432A25" w:rsidP="002B5E1C"/>
    <w:sectPr w:rsidR="00432A25" w:rsidRPr="002B5E1C" w:rsidSect="00370CE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6430" w:rsidRDefault="00C96430" w:rsidP="003E51F8">
      <w:pPr>
        <w:spacing w:after="0" w:line="240" w:lineRule="auto"/>
      </w:pPr>
      <w:r>
        <w:separator/>
      </w:r>
    </w:p>
  </w:endnote>
  <w:endnote w:type="continuationSeparator" w:id="0">
    <w:p w:rsidR="00C96430" w:rsidRDefault="00C96430" w:rsidP="003E51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6430" w:rsidRDefault="00C96430" w:rsidP="003E51F8">
      <w:pPr>
        <w:spacing w:after="0" w:line="240" w:lineRule="auto"/>
      </w:pPr>
      <w:r>
        <w:separator/>
      </w:r>
    </w:p>
  </w:footnote>
  <w:footnote w:type="continuationSeparator" w:id="0">
    <w:p w:rsidR="00C96430" w:rsidRDefault="00C96430" w:rsidP="003E51F8">
      <w:pPr>
        <w:spacing w:after="0" w:line="240" w:lineRule="auto"/>
      </w:pPr>
      <w:r>
        <w:continuationSeparator/>
      </w:r>
    </w:p>
  </w:footnote>
  <w:footnote w:id="1">
    <w:p w:rsidR="002B5E1C" w:rsidRDefault="002B5E1C" w:rsidP="002B5E1C">
      <w:pPr>
        <w:pStyle w:val="FootnoteText"/>
      </w:pPr>
      <w:r>
        <w:rPr>
          <w:rStyle w:val="FootnoteReference"/>
        </w:rPr>
        <w:footnoteRef/>
      </w:r>
      <w:r>
        <w:t xml:space="preserve"> Knox, Richard. “Some Online Journals Will Publish Fake Science, For a Fee.” </w:t>
      </w:r>
      <w:r>
        <w:rPr>
          <w:i/>
        </w:rPr>
        <w:t>NPR.org</w:t>
      </w:r>
      <w:r>
        <w:t xml:space="preserve">. National Public Radio. 3 </w:t>
      </w:r>
    </w:p>
    <w:p w:rsidR="002B5E1C" w:rsidRPr="00AA71A8" w:rsidRDefault="002B5E1C" w:rsidP="002B5E1C">
      <w:pPr>
        <w:pStyle w:val="FootnoteText"/>
      </w:pPr>
      <w:r>
        <w:tab/>
        <w:t>October 2013. Web. 14 March 2014.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51F8" w:rsidRDefault="003E51F8">
    <w:pPr>
      <w:pStyle w:val="Header"/>
    </w:pPr>
    <w:r>
      <w:t>Eng201-01 Reflection.</w:t>
    </w:r>
  </w:p>
  <w:p w:rsidR="003E51F8" w:rsidRDefault="003E51F8">
    <w:pPr>
      <w:pStyle w:val="Header"/>
    </w:pPr>
    <w:r>
      <w:t xml:space="preserve">Directions:  Please respond to the following questions for your </w:t>
    </w:r>
    <w:r w:rsidR="0099190D">
      <w:t>Literature Review</w:t>
    </w:r>
    <w:r w:rsidR="00AC1F37">
      <w:t xml:space="preserve"> </w:t>
    </w:r>
    <w:r>
      <w:t>draft after you have completed peer evaluation.  Your responses are due with your revised draft.</w:t>
    </w:r>
  </w:p>
  <w:p w:rsidR="003C3EF3" w:rsidRPr="003C3EF3" w:rsidRDefault="00C96430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45C83"/>
    <w:multiLevelType w:val="hybridMultilevel"/>
    <w:tmpl w:val="DDF82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3E51F8"/>
    <w:rsid w:val="000570EF"/>
    <w:rsid w:val="00057FFC"/>
    <w:rsid w:val="002B5E1C"/>
    <w:rsid w:val="003A6F75"/>
    <w:rsid w:val="003E51F8"/>
    <w:rsid w:val="003E6503"/>
    <w:rsid w:val="00432A25"/>
    <w:rsid w:val="007B5D45"/>
    <w:rsid w:val="00871112"/>
    <w:rsid w:val="0099190D"/>
    <w:rsid w:val="009A6C21"/>
    <w:rsid w:val="00AC1F37"/>
    <w:rsid w:val="00C96430"/>
    <w:rsid w:val="00ED2B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5E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51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51F8"/>
  </w:style>
  <w:style w:type="paragraph" w:styleId="ListParagraph">
    <w:name w:val="List Paragraph"/>
    <w:basedOn w:val="Normal"/>
    <w:uiPriority w:val="34"/>
    <w:qFormat/>
    <w:rsid w:val="003E51F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5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51F8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semiHidden/>
    <w:unhideWhenUsed/>
    <w:rsid w:val="003E51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E51F8"/>
  </w:style>
  <w:style w:type="paragraph" w:styleId="FootnoteText">
    <w:name w:val="footnote text"/>
    <w:basedOn w:val="Normal"/>
    <w:link w:val="FootnoteTextChar"/>
    <w:uiPriority w:val="99"/>
    <w:semiHidden/>
    <w:unhideWhenUsed/>
    <w:rsid w:val="00AC1F3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C1F3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C1F37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240</Words>
  <Characters>1368</Characters>
  <Application>Microsoft Office Word</Application>
  <DocSecurity>0</DocSecurity>
  <Lines>11</Lines>
  <Paragraphs>3</Paragraphs>
  <ScaleCrop>false</ScaleCrop>
  <Company>Hewlett-Packard</Company>
  <LinksUpToDate>false</LinksUpToDate>
  <CharactersWithSpaces>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Elijah Coleman</dc:creator>
  <cp:lastModifiedBy>Elijah Coleman</cp:lastModifiedBy>
  <cp:revision>4</cp:revision>
  <dcterms:created xsi:type="dcterms:W3CDTF">2015-10-26T19:30:00Z</dcterms:created>
  <dcterms:modified xsi:type="dcterms:W3CDTF">2015-11-02T00:25:00Z</dcterms:modified>
</cp:coreProperties>
</file>